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802" w:rsidRDefault="00EF3802" w:rsidP="00EF3802">
      <w:pPr>
        <w:pStyle w:val="NormalWeb"/>
      </w:pPr>
      <w:r>
        <w:rPr>
          <w:sz w:val="20"/>
          <w:szCs w:val="20"/>
        </w:rPr>
        <w:t>Dear Directors and Participants,</w:t>
      </w:r>
      <w:r>
        <w:t> </w:t>
      </w:r>
    </w:p>
    <w:p w:rsidR="00EF3802" w:rsidRDefault="00EF3802" w:rsidP="00EF3802">
      <w:pPr>
        <w:pStyle w:val="NormalWeb"/>
      </w:pPr>
      <w:r>
        <w:rPr>
          <w:sz w:val="20"/>
          <w:szCs w:val="20"/>
        </w:rPr>
        <w:t>On behalf of the Kimberly Area School District, we would like to welcome you to our high school.  It is an honor for us to host the District Solo and Ensemble Festival.  We hope your day is successful.  You will become better musicians because of the time and effort you’ve spent preparing for this experience.  Below we have listed important information regarding the festival.</w:t>
      </w:r>
      <w:r>
        <w:t> </w:t>
      </w:r>
    </w:p>
    <w:p w:rsidR="00EF3802" w:rsidRDefault="00EF3802" w:rsidP="00EF3802">
      <w:pPr>
        <w:pStyle w:val="NormalWeb"/>
      </w:pPr>
      <w:r>
        <w:rPr>
          <w:sz w:val="20"/>
          <w:szCs w:val="20"/>
        </w:rPr>
        <w:t>KIMBERLY HIGH SCHOOL is located just east of Appleton.  Take Hwy CE (East College Avenue) and exit on Hwy N.  Head north on Hwy N until you reach the first stoplight (Kennedy Avenue).  Turn right, and you’ve reached us!</w:t>
      </w:r>
      <w:r>
        <w:t> </w:t>
      </w:r>
    </w:p>
    <w:p w:rsidR="00EF3802" w:rsidRDefault="00EF3802" w:rsidP="00EF3802">
      <w:pPr>
        <w:pStyle w:val="NormalWeb"/>
      </w:pPr>
      <w:r>
        <w:rPr>
          <w:sz w:val="20"/>
          <w:szCs w:val="20"/>
        </w:rPr>
        <w:t>ENTER and EXIT the building through the commons (marked on the map).  Parking space is ample in the front of the building.</w:t>
      </w:r>
      <w:r>
        <w:t> </w:t>
      </w:r>
    </w:p>
    <w:p w:rsidR="00EF3802" w:rsidRDefault="00EF3802" w:rsidP="00EF3802">
      <w:pPr>
        <w:pStyle w:val="NormalWeb"/>
      </w:pPr>
      <w:r>
        <w:rPr>
          <w:sz w:val="20"/>
          <w:szCs w:val="20"/>
        </w:rPr>
        <w:t>INFORMATION BOOTHS are located across from the gym. You may check performance sites/times here and purchase complete programs ($1.00).</w:t>
      </w:r>
      <w:r>
        <w:t> </w:t>
      </w:r>
    </w:p>
    <w:p w:rsidR="00EF3802" w:rsidRDefault="00EF3802" w:rsidP="00EF3802">
      <w:pPr>
        <w:pStyle w:val="NormalWeb"/>
      </w:pPr>
      <w:r>
        <w:rPr>
          <w:sz w:val="20"/>
          <w:szCs w:val="20"/>
        </w:rPr>
        <w:t xml:space="preserve">WARM-UP is in the gymnasium located just off the commons.  Signs with each individual participating school name will designate areas of the bleachers for cases, jackets, etc.  Please do not bring food or drink into the gym.  There will also be a string warm-up room available.   </w:t>
      </w:r>
      <w:r>
        <w:rPr>
          <w:b/>
          <w:bCs/>
          <w:sz w:val="20"/>
          <w:szCs w:val="20"/>
        </w:rPr>
        <w:t>Remember: you may not warm up anywhere outside the warm up areas.</w:t>
      </w:r>
      <w:r>
        <w:t> </w:t>
      </w:r>
    </w:p>
    <w:p w:rsidR="00EF3802" w:rsidRDefault="00EF3802" w:rsidP="00EF3802">
      <w:pPr>
        <w:pStyle w:val="NormalWeb"/>
      </w:pPr>
      <w:r>
        <w:rPr>
          <w:sz w:val="20"/>
          <w:szCs w:val="20"/>
        </w:rPr>
        <w:t>PERFORMANCE SITES – See map included with this schedule.</w:t>
      </w:r>
      <w:r>
        <w:t> </w:t>
      </w:r>
    </w:p>
    <w:p w:rsidR="00EF3802" w:rsidRDefault="00EF3802" w:rsidP="00EF3802">
      <w:pPr>
        <w:pStyle w:val="NormalWeb"/>
      </w:pPr>
      <w:r>
        <w:rPr>
          <w:sz w:val="20"/>
          <w:szCs w:val="20"/>
        </w:rPr>
        <w:t>FESTIVAL HEADQUARTERS is in the Guidance Center.  Students and parents are not allowed in the headquarters.  DIRECTORS may pick up their school’s adjudication forms at the END of the day. The phone number in headquarters (on festival day only) is 423-4162.</w:t>
      </w:r>
      <w:r>
        <w:t> </w:t>
      </w:r>
    </w:p>
    <w:p w:rsidR="00EF3802" w:rsidRDefault="00EF3802" w:rsidP="00EF3802">
      <w:pPr>
        <w:pStyle w:val="NormalWeb"/>
      </w:pPr>
      <w:r>
        <w:rPr>
          <w:sz w:val="20"/>
          <w:szCs w:val="20"/>
        </w:rPr>
        <w:t>RATINGS will be posted on the Guidance Center widows.</w:t>
      </w:r>
      <w:r>
        <w:t> </w:t>
      </w:r>
    </w:p>
    <w:p w:rsidR="00EF3802" w:rsidRDefault="00EF3802" w:rsidP="00EF3802">
      <w:pPr>
        <w:pStyle w:val="NormalWeb"/>
      </w:pPr>
      <w:r>
        <w:rPr>
          <w:sz w:val="20"/>
          <w:szCs w:val="20"/>
        </w:rPr>
        <w:t>CONCESSIONS will be available throughout the day in the commons. Plan on having lunch with us! Please keep all food and beverages in the commons area.</w:t>
      </w:r>
      <w:r>
        <w:t> </w:t>
      </w:r>
    </w:p>
    <w:p w:rsidR="00EF3802" w:rsidRDefault="00EF3802" w:rsidP="00EF3802">
      <w:pPr>
        <w:pStyle w:val="NormalWeb"/>
      </w:pPr>
      <w:r>
        <w:rPr>
          <w:sz w:val="20"/>
          <w:szCs w:val="20"/>
        </w:rPr>
        <w:t xml:space="preserve">WEATHER CANCELLATIONS – In the event of inclement weather, please listen for cancellation information on </w:t>
      </w:r>
      <w:proofErr w:type="gramStart"/>
      <w:r>
        <w:rPr>
          <w:sz w:val="20"/>
          <w:szCs w:val="20"/>
        </w:rPr>
        <w:t>local</w:t>
      </w:r>
      <w:proofErr w:type="gramEnd"/>
      <w:r>
        <w:rPr>
          <w:sz w:val="20"/>
          <w:szCs w:val="20"/>
        </w:rPr>
        <w:t xml:space="preserve"> radio and TV stations.</w:t>
      </w:r>
      <w:r>
        <w:t> </w:t>
      </w:r>
    </w:p>
    <w:p w:rsidR="00EF3802" w:rsidRDefault="00EF3802" w:rsidP="00EF3802">
      <w:pPr>
        <w:pStyle w:val="NormalWeb"/>
      </w:pPr>
      <w:r>
        <w:rPr>
          <w:sz w:val="20"/>
          <w:szCs w:val="20"/>
        </w:rPr>
        <w:t>THANK YOU CARDS will be available for purchase in the commons for your favorite accompanist.</w:t>
      </w:r>
      <w:r>
        <w:t> </w:t>
      </w:r>
    </w:p>
    <w:p w:rsidR="00EF3802" w:rsidRDefault="00EF3802" w:rsidP="00EF3802">
      <w:pPr>
        <w:pStyle w:val="NormalWeb"/>
      </w:pPr>
      <w:r>
        <w:rPr>
          <w:sz w:val="20"/>
          <w:szCs w:val="20"/>
        </w:rPr>
        <w:t xml:space="preserve">INTRODUCTIONS – </w:t>
      </w:r>
      <w:r>
        <w:rPr>
          <w:b/>
          <w:bCs/>
          <w:sz w:val="20"/>
          <w:szCs w:val="20"/>
        </w:rPr>
        <w:t xml:space="preserve">A reminder that ALL student soloists are expected to introduce their solo performance to the adjudicator and audience.  </w:t>
      </w:r>
      <w:r>
        <w:rPr>
          <w:sz w:val="20"/>
          <w:szCs w:val="20"/>
        </w:rPr>
        <w:t xml:space="preserve">Introductions must include: </w:t>
      </w:r>
      <w:r>
        <w:rPr>
          <w:i/>
          <w:iCs/>
          <w:sz w:val="20"/>
          <w:szCs w:val="20"/>
        </w:rPr>
        <w:t xml:space="preserve">performer’s name, name of the school, accompanist’s name, title of solo (and, if appropriate, </w:t>
      </w:r>
      <w:proofErr w:type="gramStart"/>
      <w:r>
        <w:rPr>
          <w:i/>
          <w:iCs/>
          <w:sz w:val="20"/>
          <w:szCs w:val="20"/>
        </w:rPr>
        <w:t>movements being</w:t>
      </w:r>
      <w:proofErr w:type="gramEnd"/>
      <w:r>
        <w:rPr>
          <w:i/>
          <w:iCs/>
          <w:sz w:val="20"/>
          <w:szCs w:val="20"/>
        </w:rPr>
        <w:t xml:space="preserve"> performed), the composer’s name, and an interesting aspect of the piece (style, form, harmony, technique, rhythm, melody, historical information, etc.).</w:t>
      </w:r>
      <w:r>
        <w:t> </w:t>
      </w:r>
    </w:p>
    <w:p w:rsidR="00EF3802" w:rsidRDefault="00EF3802" w:rsidP="00EF3802">
      <w:pPr>
        <w:pStyle w:val="NormalWeb"/>
      </w:pPr>
      <w:r>
        <w:rPr>
          <w:sz w:val="20"/>
          <w:szCs w:val="20"/>
        </w:rPr>
        <w:t>Again, thank you for attending our festival.  Best wishes to all of you.</w:t>
      </w:r>
      <w:r>
        <w:t> </w:t>
      </w:r>
    </w:p>
    <w:p w:rsidR="000A7CD4" w:rsidRDefault="00EF3802" w:rsidP="00EF3802">
      <w:pPr>
        <w:pStyle w:val="NormalWeb"/>
      </w:pPr>
      <w:r>
        <w:rPr>
          <w:sz w:val="20"/>
          <w:szCs w:val="20"/>
        </w:rPr>
        <w:t>Sincerely,</w:t>
      </w:r>
      <w:r>
        <w:t> </w:t>
      </w:r>
      <w:bookmarkStart w:id="0" w:name="_GoBack"/>
      <w:bookmarkEnd w:id="0"/>
      <w:r>
        <w:br/>
        <w:t> </w:t>
      </w:r>
      <w:r>
        <w:br/>
        <w:t> </w:t>
      </w:r>
      <w:r>
        <w:rPr>
          <w:sz w:val="20"/>
          <w:szCs w:val="20"/>
        </w:rPr>
        <w:t>Craig Gall</w:t>
      </w:r>
      <w:r>
        <w:rPr>
          <w:sz w:val="20"/>
          <w:szCs w:val="20"/>
        </w:rPr>
        <w:t xml:space="preserve"> and</w:t>
      </w:r>
      <w:r>
        <w:rPr>
          <w:sz w:val="20"/>
          <w:szCs w:val="20"/>
        </w:rPr>
        <w:t> Pam Pearson</w:t>
      </w:r>
      <w:r>
        <w:t xml:space="preserve">; </w:t>
      </w:r>
      <w:r>
        <w:rPr>
          <w:sz w:val="20"/>
          <w:szCs w:val="20"/>
        </w:rPr>
        <w:t xml:space="preserve">Festival </w:t>
      </w:r>
      <w:r>
        <w:rPr>
          <w:sz w:val="20"/>
          <w:szCs w:val="20"/>
        </w:rPr>
        <w:t>Managers</w:t>
      </w:r>
    </w:p>
    <w:sectPr w:rsidR="000A7C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802"/>
    <w:rsid w:val="000A7CD4"/>
    <w:rsid w:val="00EF38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F380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F380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52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381</Words>
  <Characters>2175</Characters>
  <Application>Microsoft Office Word</Application>
  <DocSecurity>0</DocSecurity>
  <Lines>18</Lines>
  <Paragraphs>5</Paragraphs>
  <ScaleCrop>false</ScaleCrop>
  <Company>Hewlett-Packard</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Henckels</dc:creator>
  <cp:lastModifiedBy>The Henckels</cp:lastModifiedBy>
  <cp:revision>1</cp:revision>
  <dcterms:created xsi:type="dcterms:W3CDTF">2012-02-26T00:51:00Z</dcterms:created>
  <dcterms:modified xsi:type="dcterms:W3CDTF">2012-02-26T00:52:00Z</dcterms:modified>
</cp:coreProperties>
</file>